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-435"/>
        <w:tblW w:w="15773" w:type="dxa"/>
        <w:tblLook w:val="04A0" w:firstRow="1" w:lastRow="0" w:firstColumn="1" w:lastColumn="0" w:noHBand="0" w:noVBand="1"/>
      </w:tblPr>
      <w:tblGrid>
        <w:gridCol w:w="2133"/>
        <w:gridCol w:w="2588"/>
        <w:gridCol w:w="6562"/>
        <w:gridCol w:w="1829"/>
        <w:gridCol w:w="2661"/>
      </w:tblGrid>
      <w:tr w:rsidR="006908BC" w:rsidRPr="006908BC" w:rsidTr="00777ED7">
        <w:trPr>
          <w:trHeight w:val="1406"/>
        </w:trPr>
        <w:tc>
          <w:tcPr>
            <w:tcW w:w="2137" w:type="dxa"/>
          </w:tcPr>
          <w:p w:rsid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8BC" w:rsidRP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602" w:type="dxa"/>
          </w:tcPr>
          <w:p w:rsidR="006908BC" w:rsidRP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6637" w:type="dxa"/>
          </w:tcPr>
          <w:p w:rsidR="006908BC" w:rsidRDefault="006908BC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Default="006908BC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6908BC" w:rsidRDefault="006908BC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716" w:type="dxa"/>
          </w:tcPr>
          <w:p w:rsidR="006908BC" w:rsidRDefault="006908BC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6908BC" w:rsidRDefault="006908BC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681" w:type="dxa"/>
          </w:tcPr>
          <w:p w:rsid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6908BC" w:rsidRDefault="006908BC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6908BC" w:rsidRPr="006908BC" w:rsidTr="00777ED7">
        <w:trPr>
          <w:trHeight w:val="7918"/>
        </w:trPr>
        <w:tc>
          <w:tcPr>
            <w:tcW w:w="2137" w:type="dxa"/>
          </w:tcPr>
          <w:p w:rsidR="006908BC" w:rsidRDefault="003C389D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05.12.2016</w:t>
            </w:r>
          </w:p>
          <w:p w:rsidR="002C3B73" w:rsidRPr="00D22532" w:rsidRDefault="00DB0878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2602" w:type="dxa"/>
          </w:tcPr>
          <w:p w:rsidR="006908BC" w:rsidRPr="006908BC" w:rsidRDefault="00036DD4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521E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2F0">
              <w:rPr>
                <w:rFonts w:ascii="Times New Roman" w:hAnsi="Times New Roman" w:cs="Times New Roman"/>
                <w:sz w:val="24"/>
                <w:szCs w:val="24"/>
              </w:rPr>
              <w:t xml:space="preserve"> Изучите первичную документацию, используемую ветеринарными работниками на предприятии. </w:t>
            </w:r>
          </w:p>
        </w:tc>
        <w:tc>
          <w:tcPr>
            <w:tcW w:w="6637" w:type="dxa"/>
          </w:tcPr>
          <w:p w:rsidR="00D54D86" w:rsidRPr="0013678E" w:rsidRDefault="0013678E" w:rsidP="00D54D8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</w:t>
            </w:r>
            <w:r w:rsidR="00D225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изводственную практику я прохожу </w:t>
            </w:r>
            <w:r w:rsidR="00F46A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="00C55375">
              <w:rPr>
                <w:rFonts w:ascii="Times New Roman" w:hAnsi="Times New Roman"/>
              </w:rPr>
              <w:t xml:space="preserve"> Раздольненском                   районном ВЛПЦ</w:t>
            </w:r>
          </w:p>
          <w:p w:rsidR="00D54D86" w:rsidRPr="004F38FC" w:rsidRDefault="0013678E" w:rsidP="00F46AF7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предприятии я ознако</w:t>
            </w:r>
            <w:r w:rsidR="006C3E2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мился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документами используемыми</w:t>
            </w:r>
            <w:r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ветеринарными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тниками на предприятии, это</w:t>
            </w:r>
            <w:r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13678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F46AF7" w:rsidRPr="00EC3248" w:rsidRDefault="00D54D86" w:rsidP="00F46AF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54D8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Амбулаторный журнал приема больных животных.</w:t>
            </w:r>
            <w:r w:rsidR="00F7463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</w:t>
            </w:r>
            <w:r w:rsidR="00F74630" w:rsidRPr="00F7463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F7463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Журнал для записи эпизоотического </w:t>
            </w:r>
            <w:r w:rsidR="00D525D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состояния района.              </w:t>
            </w:r>
            <w:r w:rsidR="00D525D6" w:rsidRPr="00BD032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F7463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Журнал для записи противоэпизоотических мероприятий.    -Журнал дезинфекции.                                                                                            -Журнал клин осмотра свиней.                                                                                                     -Журнал клин осмотра птицы </w:t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-Акты о проведении вакцинаций</w:t>
            </w:r>
            <w:r w:rsidR="00F746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(опись привитых животных)</w:t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акты о проведении дезинфекций</w:t>
            </w:r>
            <w:r w:rsidR="00F746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F3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 о проведени</w:t>
            </w:r>
            <w:r w:rsidR="003F1B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3F1BC1">
              <w:t xml:space="preserve"> туберкулинизации</w:t>
            </w:r>
            <w:r w:rsidR="002C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</w:t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каждом акте указывается состав комиссии, где, чем и в к</w:t>
            </w:r>
            <w:r w:rsid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акой дозе проводилась обработка</w:t>
            </w:r>
            <w:r w:rsidR="0013678E" w:rsidRPr="001367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общее наличие голов, обработанных голов, количество израсходованного препарата,</w:t>
            </w:r>
            <w:r w:rsidR="00F46A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остаток препарата.</w:t>
            </w:r>
          </w:p>
          <w:p w:rsidR="00201731" w:rsidRPr="00EC3248" w:rsidRDefault="00201731" w:rsidP="00036DD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716" w:type="dxa"/>
          </w:tcPr>
          <w:p w:rsidR="003C389D" w:rsidRDefault="008B0AC1" w:rsidP="008B0AC1">
            <w:pPr>
              <w:jc w:val="center"/>
              <w:rPr>
                <w:sz w:val="32"/>
              </w:rPr>
            </w:pPr>
            <w:r w:rsidRPr="003C389D">
              <w:t>3.1.</w:t>
            </w:r>
            <w:r w:rsidRPr="003C389D">
              <w:rPr>
                <w:sz w:val="32"/>
              </w:rPr>
              <w:t xml:space="preserve"> </w:t>
            </w:r>
          </w:p>
          <w:p w:rsidR="008B0AC1" w:rsidRPr="003C389D" w:rsidRDefault="008B0AC1" w:rsidP="008B0AC1">
            <w:pPr>
              <w:jc w:val="center"/>
              <w:rPr>
                <w:sz w:val="28"/>
                <w:szCs w:val="28"/>
              </w:rPr>
            </w:pPr>
            <w:r w:rsidRPr="003C389D">
              <w:t>ИЗУЧЕНИЕ ВЕТЕРИНАРНОЙ ДОКУМЕНТАЦИИ ПРЕДПРИЯТИЯ</w:t>
            </w:r>
          </w:p>
          <w:p w:rsidR="006908BC" w:rsidRP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6908BC" w:rsidRPr="006908BC" w:rsidRDefault="006908BC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8BC" w:rsidRPr="006908BC" w:rsidTr="00777ED7">
        <w:trPr>
          <w:trHeight w:val="1155"/>
        </w:trPr>
        <w:tc>
          <w:tcPr>
            <w:tcW w:w="2137" w:type="dxa"/>
            <w:tcBorders>
              <w:bottom w:val="single" w:sz="4" w:space="0" w:color="auto"/>
            </w:tcBorders>
          </w:tcPr>
          <w:p w:rsidR="002E4F81" w:rsidRDefault="002E4F81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036DD4" w:rsidRDefault="00036DD4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602" w:type="dxa"/>
            <w:tcBorders>
              <w:bottom w:val="single" w:sz="4" w:space="0" w:color="auto"/>
            </w:tcBorders>
          </w:tcPr>
          <w:p w:rsidR="006908BC" w:rsidRPr="006908BC" w:rsidRDefault="00036DD4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6637" w:type="dxa"/>
            <w:tcBorders>
              <w:bottom w:val="single" w:sz="4" w:space="0" w:color="auto"/>
            </w:tcBorders>
          </w:tcPr>
          <w:p w:rsidR="00036DD4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DD4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6908BC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036DD4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Pr="006908BC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036DD4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8BC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  <w:p w:rsidR="00036DD4" w:rsidRPr="006908BC" w:rsidRDefault="00036DD4" w:rsidP="0003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DD4" w:rsidRPr="006908BC" w:rsidTr="00777ED7">
        <w:trPr>
          <w:trHeight w:val="7905"/>
        </w:trPr>
        <w:tc>
          <w:tcPr>
            <w:tcW w:w="2137" w:type="dxa"/>
            <w:tcBorders>
              <w:top w:val="single" w:sz="4" w:space="0" w:color="auto"/>
            </w:tcBorders>
          </w:tcPr>
          <w:p w:rsidR="00036DD4" w:rsidRDefault="003C389D" w:rsidP="00777ED7">
            <w:pPr>
              <w:rPr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05.12.2016</w:t>
            </w:r>
          </w:p>
          <w:p w:rsidR="003C389D" w:rsidRPr="006908BC" w:rsidRDefault="00DB0878" w:rsidP="007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2602" w:type="dxa"/>
            <w:tcBorders>
              <w:top w:val="single" w:sz="4" w:space="0" w:color="auto"/>
            </w:tcBorders>
          </w:tcPr>
          <w:p w:rsidR="00036DD4" w:rsidRDefault="002F29DB" w:rsidP="002F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2</w:t>
            </w:r>
          </w:p>
          <w:p w:rsidR="002F29DB" w:rsidRPr="002F29DB" w:rsidRDefault="002F29DB" w:rsidP="002F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9DB">
              <w:rPr>
                <w:rFonts w:cs="Times New Roman"/>
                <w:sz w:val="24"/>
                <w:szCs w:val="24"/>
              </w:rPr>
              <w:t>Присутствовали ли Вы при приеме, регистрации и первичном осмотре животных? Изучите по записям в журналах какие виды заболеваний чаще всего регистрируются при обращении в период прохождения практики.  Перечислите их.</w:t>
            </w:r>
          </w:p>
        </w:tc>
        <w:tc>
          <w:tcPr>
            <w:tcW w:w="6637" w:type="dxa"/>
            <w:tcBorders>
              <w:top w:val="single" w:sz="4" w:space="0" w:color="auto"/>
            </w:tcBorders>
          </w:tcPr>
          <w:p w:rsidR="005F5725" w:rsidRDefault="002F29DB" w:rsidP="007264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прохождения практики я п</w:t>
            </w:r>
            <w:r w:rsidRPr="002F29DB">
              <w:rPr>
                <w:rFonts w:cs="Times New Roman"/>
                <w:sz w:val="24"/>
                <w:szCs w:val="24"/>
              </w:rPr>
              <w:t>рисутствовал</w:t>
            </w:r>
            <w:r>
              <w:rPr>
                <w:rFonts w:cs="Times New Roman"/>
                <w:sz w:val="24"/>
                <w:szCs w:val="24"/>
              </w:rPr>
              <w:t xml:space="preserve"> при </w:t>
            </w:r>
            <w:r w:rsidR="007264FF">
              <w:rPr>
                <w:rFonts w:cs="Times New Roman"/>
                <w:sz w:val="24"/>
                <w:szCs w:val="24"/>
              </w:rPr>
              <w:t xml:space="preserve">амбулаторном приеме животных в кол-ве 15 случав ( 5 собак и 10 кошек ) и 4 приема с/х жив на выезде ( 3 КРС и 1 лошадь ). В учереждении ведется журнал приема больных животных в который вносят: </w:t>
            </w:r>
          </w:p>
          <w:p w:rsidR="007264FF" w:rsidRDefault="007264FF" w:rsidP="0072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Дата приема </w:t>
            </w:r>
          </w:p>
          <w:p w:rsidR="007264FF" w:rsidRDefault="007264FF" w:rsidP="0072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ФИО хозяина </w:t>
            </w:r>
          </w:p>
          <w:p w:rsidR="007264FF" w:rsidRDefault="007264FF" w:rsidP="0072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 Адрес </w:t>
            </w:r>
          </w:p>
          <w:p w:rsidR="007264FF" w:rsidRDefault="007264FF" w:rsidP="00280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</w:t>
            </w:r>
            <w:r w:rsidR="0028094F">
              <w:rPr>
                <w:rFonts w:ascii="Times New Roman" w:hAnsi="Times New Roman" w:cs="Times New Roman"/>
                <w:sz w:val="24"/>
                <w:szCs w:val="24"/>
              </w:rPr>
              <w:t xml:space="preserve">Вид, пол, возраст, кличка, первичный диагноз. </w:t>
            </w:r>
          </w:p>
          <w:p w:rsidR="0028094F" w:rsidRDefault="0028094F" w:rsidP="00280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Чаще все</w:t>
            </w:r>
            <w:r w:rsidR="008B0AC1">
              <w:rPr>
                <w:rFonts w:ascii="Times New Roman" w:hAnsi="Times New Roman" w:cs="Times New Roman"/>
                <w:sz w:val="24"/>
                <w:szCs w:val="24"/>
              </w:rPr>
              <w:t>го наблюдались болезни ( диарея, отравление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энтерит , гематомы , артрит , стоматит , бронхит ) .</w:t>
            </w:r>
          </w:p>
          <w:p w:rsidR="00C55375" w:rsidRPr="006908BC" w:rsidRDefault="00C55375" w:rsidP="00280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3C389D" w:rsidRDefault="008B0AC1" w:rsidP="008B0AC1">
            <w:pPr>
              <w:jc w:val="center"/>
              <w:rPr>
                <w:sz w:val="32"/>
              </w:rPr>
            </w:pPr>
            <w:r w:rsidRPr="003C389D">
              <w:t>3.1.</w:t>
            </w:r>
          </w:p>
          <w:p w:rsidR="008B0AC1" w:rsidRPr="003C389D" w:rsidRDefault="008B0AC1" w:rsidP="008B0AC1">
            <w:pPr>
              <w:jc w:val="center"/>
              <w:rPr>
                <w:sz w:val="28"/>
                <w:szCs w:val="28"/>
              </w:rPr>
            </w:pPr>
            <w:r w:rsidRPr="003C389D">
              <w:t>ИЗУЧЕНИЕ ВЕТЕРИНАРНОЙ ДОКУМЕНТАЦИИ ПРЕДПРИЯТИЯ</w:t>
            </w:r>
          </w:p>
          <w:p w:rsidR="00036DD4" w:rsidRPr="006908BC" w:rsidRDefault="00036DD4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036DD4" w:rsidRPr="006908BC" w:rsidRDefault="00036DD4" w:rsidP="00036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56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7"/>
        <w:gridCol w:w="2464"/>
        <w:gridCol w:w="6748"/>
        <w:gridCol w:w="1873"/>
        <w:gridCol w:w="2552"/>
      </w:tblGrid>
      <w:tr w:rsidR="002E4F81" w:rsidTr="003B0C37">
        <w:trPr>
          <w:trHeight w:val="1426"/>
        </w:trPr>
        <w:tc>
          <w:tcPr>
            <w:tcW w:w="1987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464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6748" w:type="dxa"/>
          </w:tcPr>
          <w:p w:rsidR="002E4F81" w:rsidRDefault="002E4F81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2E4F81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2E4F81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873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2E4F81" w:rsidRDefault="002E4F81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2E4F81" w:rsidP="002E4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2E4F81" w:rsidTr="003B0C37">
        <w:trPr>
          <w:trHeight w:val="7860"/>
        </w:trPr>
        <w:tc>
          <w:tcPr>
            <w:tcW w:w="1987" w:type="dxa"/>
          </w:tcPr>
          <w:p w:rsidR="002E4F81" w:rsidRDefault="002D2FD4" w:rsidP="007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05.12.2016</w:t>
            </w:r>
          </w:p>
          <w:p w:rsidR="002D2FD4" w:rsidRDefault="00DB0878" w:rsidP="007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2464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="002F29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F29DB" w:rsidRDefault="002F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Перечислите, какие инструкции Вас обязали изучить на рабочем месте при прохождении практики на предприятии</w:t>
            </w:r>
            <w:r w:rsidR="00BD0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48" w:type="dxa"/>
          </w:tcPr>
          <w:p w:rsidR="001D3EAC" w:rsidRPr="004F3088" w:rsidRDefault="002F29DB" w:rsidP="004F3088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4F3088">
              <w:rPr>
                <w:rFonts w:ascii="Times New Roman" w:hAnsi="Times New Roman" w:cs="Times New Roman"/>
              </w:rPr>
              <w:t>На месте прохождения практики мне предоставили инструкции, которые я должен соблюдать при работе</w:t>
            </w:r>
            <w:r w:rsidR="004F3088">
              <w:rPr>
                <w:rFonts w:ascii="Times New Roman" w:hAnsi="Times New Roman" w:cs="Times New Roman"/>
              </w:rPr>
              <w:t xml:space="preserve"> в  ВЛПЦ </w:t>
            </w:r>
            <w:r w:rsidRPr="004F3088">
              <w:rPr>
                <w:rFonts w:ascii="Tahoma" w:hAnsi="Tahoma" w:cs="Tahoma"/>
                <w:color w:val="000000"/>
                <w:shd w:val="clear" w:color="auto" w:fill="FFFFFF"/>
              </w:rPr>
              <w:t>.</w:t>
            </w:r>
            <w:r w:rsidRPr="004F3088">
              <w:rPr>
                <w:rFonts w:ascii="Times New Roman" w:hAnsi="Times New Roman" w:cs="Times New Roman"/>
              </w:rPr>
              <w:t xml:space="preserve"> Меня ознакомили с инструкцией по технике безопасности, производственной санитарии, пожарной и аварийной ситуации. По технике безопасности я изучал, как нужно вести себя с животными, как становиться рядом с ними, надевать спец-одежду, как обращаться с фармакологическими средствами, особенно если они ядовиты.</w:t>
            </w:r>
          </w:p>
        </w:tc>
        <w:tc>
          <w:tcPr>
            <w:tcW w:w="1873" w:type="dxa"/>
          </w:tcPr>
          <w:p w:rsidR="003C389D" w:rsidRDefault="008B0AC1" w:rsidP="008B0AC1">
            <w:pPr>
              <w:jc w:val="center"/>
              <w:rPr>
                <w:sz w:val="32"/>
              </w:rPr>
            </w:pPr>
            <w:r w:rsidRPr="003C389D">
              <w:t>3.1.</w:t>
            </w:r>
          </w:p>
          <w:p w:rsidR="008B0AC1" w:rsidRPr="003C389D" w:rsidRDefault="008B0AC1" w:rsidP="008B0AC1">
            <w:pPr>
              <w:jc w:val="center"/>
              <w:rPr>
                <w:sz w:val="28"/>
                <w:szCs w:val="28"/>
              </w:rPr>
            </w:pPr>
            <w:r w:rsidRPr="003C389D">
              <w:t>ИЗУЧЕНИЕ ВЕТЕРИНАРНОЙ ДОКУМЕНТАЦИИ ПРЕДПРИЯТИЯ</w:t>
            </w:r>
          </w:p>
          <w:p w:rsidR="002E4F81" w:rsidRDefault="002E4F81" w:rsidP="00774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F81" w:rsidTr="003B0C37">
        <w:trPr>
          <w:trHeight w:val="1412"/>
        </w:trPr>
        <w:tc>
          <w:tcPr>
            <w:tcW w:w="1987" w:type="dxa"/>
          </w:tcPr>
          <w:p w:rsidR="009A421D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464" w:type="dxa"/>
          </w:tcPr>
          <w:p w:rsidR="002E4F81" w:rsidRDefault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6748" w:type="dxa"/>
          </w:tcPr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873" w:type="dxa"/>
          </w:tcPr>
          <w:p w:rsidR="009A421D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F81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2E4F81" w:rsidTr="003B0C37">
        <w:trPr>
          <w:trHeight w:val="7771"/>
        </w:trPr>
        <w:tc>
          <w:tcPr>
            <w:tcW w:w="1987" w:type="dxa"/>
          </w:tcPr>
          <w:p w:rsidR="00CF66A9" w:rsidRDefault="002D2FD4" w:rsidP="0065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06.12.2016</w:t>
            </w:r>
          </w:p>
          <w:p w:rsidR="002D2FD4" w:rsidRDefault="00DB0878" w:rsidP="0065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2464" w:type="dxa"/>
          </w:tcPr>
          <w:p w:rsidR="002F29DB" w:rsidRDefault="00CF66A9" w:rsidP="002F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 w:rsidR="002F29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54273" w:rsidRPr="00654273" w:rsidRDefault="00654273" w:rsidP="00654273">
            <w:pPr>
              <w:rPr>
                <w:rFonts w:cs="Times New Roman"/>
                <w:sz w:val="24"/>
                <w:szCs w:val="24"/>
              </w:rPr>
            </w:pPr>
            <w:r w:rsidRPr="00654273">
              <w:rPr>
                <w:rFonts w:cs="Times New Roman"/>
                <w:sz w:val="24"/>
                <w:szCs w:val="24"/>
              </w:rPr>
              <w:t>Изучите форму анамнеза, которая вносится в журналы, личные карточки или файлы пациентов. Ведется ли на предприятии электронная форма учета и лечения животных?</w:t>
            </w:r>
          </w:p>
          <w:p w:rsidR="00553193" w:rsidRDefault="00553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8" w:type="dxa"/>
          </w:tcPr>
          <w:p w:rsidR="00F517BE" w:rsidRDefault="00F517BE" w:rsidP="0055319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517BE" w:rsidRPr="004F3088" w:rsidRDefault="00FB2DC9" w:rsidP="0028094F">
            <w:pPr>
              <w:rPr>
                <w:rFonts w:ascii="Times New Roman" w:hAnsi="Times New Roman" w:cs="Times New Roman"/>
              </w:rPr>
            </w:pPr>
            <w:r w:rsidRPr="00FB2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9D6" w:rsidRPr="004F3088">
              <w:rPr>
                <w:rFonts w:ascii="Times New Roman" w:hAnsi="Times New Roman" w:cs="Times New Roman"/>
              </w:rPr>
              <w:t xml:space="preserve">В форму анамнеза на предприятии вноситься ( </w:t>
            </w:r>
            <w:r w:rsidR="0028094F">
              <w:rPr>
                <w:rFonts w:ascii="Times New Roman" w:hAnsi="Times New Roman" w:cs="Times New Roman"/>
              </w:rPr>
              <w:t xml:space="preserve">Дата приема , ФИО хозяина , адрес , вид ,пол ,возраст ,кличка ,первичный диагноз ,температура тела </w:t>
            </w:r>
            <w:r w:rsidR="009809D6" w:rsidRPr="004F3088">
              <w:rPr>
                <w:rFonts w:ascii="Times New Roman" w:hAnsi="Times New Roman" w:cs="Times New Roman"/>
              </w:rPr>
              <w:t xml:space="preserve"> ) . На данном предприятии не ведется электронная форма</w:t>
            </w:r>
            <w:r w:rsidR="004F3088" w:rsidRPr="004F3088">
              <w:rPr>
                <w:rFonts w:ascii="Times New Roman" w:hAnsi="Times New Roman" w:cs="Times New Roman"/>
              </w:rPr>
              <w:t xml:space="preserve"> учета и лечения животных .Имеется ( журнал регистрации больных животных ) .</w:t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  <w:r w:rsidR="00DA63ED" w:rsidRPr="004F308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73" w:type="dxa"/>
          </w:tcPr>
          <w:p w:rsidR="003C389D" w:rsidRDefault="008B0AC1" w:rsidP="008B0AC1">
            <w:pPr>
              <w:jc w:val="center"/>
              <w:rPr>
                <w:sz w:val="32"/>
              </w:rPr>
            </w:pPr>
            <w:r w:rsidRPr="003C389D">
              <w:t>3.1.</w:t>
            </w:r>
            <w:r w:rsidRPr="003C389D">
              <w:rPr>
                <w:sz w:val="32"/>
              </w:rPr>
              <w:t xml:space="preserve"> </w:t>
            </w:r>
          </w:p>
          <w:p w:rsidR="008B0AC1" w:rsidRPr="003C389D" w:rsidRDefault="008B0AC1" w:rsidP="008B0AC1">
            <w:pPr>
              <w:jc w:val="center"/>
              <w:rPr>
                <w:sz w:val="28"/>
                <w:szCs w:val="28"/>
              </w:rPr>
            </w:pPr>
            <w:r w:rsidRPr="003C389D">
              <w:t>ИЗУЧЕНИЕ ВЕТЕРИНАРНОЙ ДОКУМЕНТАЦИИ ПРЕДПРИЯТИЯ</w:t>
            </w:r>
          </w:p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E4F81" w:rsidRDefault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1D" w:rsidTr="003B0C37">
        <w:trPr>
          <w:trHeight w:val="1270"/>
        </w:trPr>
        <w:tc>
          <w:tcPr>
            <w:tcW w:w="1987" w:type="dxa"/>
          </w:tcPr>
          <w:p w:rsidR="009A421D" w:rsidRDefault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место проведения</w:t>
            </w:r>
          </w:p>
        </w:tc>
        <w:tc>
          <w:tcPr>
            <w:tcW w:w="2464" w:type="dxa"/>
          </w:tcPr>
          <w:p w:rsidR="009A421D" w:rsidRDefault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6748" w:type="dxa"/>
          </w:tcPr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873" w:type="dxa"/>
          </w:tcPr>
          <w:p w:rsidR="009A421D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1D" w:rsidRDefault="009A421D" w:rsidP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9A421D" w:rsidRDefault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1D" w:rsidRDefault="009A421D" w:rsidP="009A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9A421D" w:rsidTr="003B0C37">
        <w:trPr>
          <w:trHeight w:val="7670"/>
        </w:trPr>
        <w:tc>
          <w:tcPr>
            <w:tcW w:w="1987" w:type="dxa"/>
          </w:tcPr>
          <w:p w:rsidR="00F517BE" w:rsidRDefault="002D2FD4" w:rsidP="00DC4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06.12.2016</w:t>
            </w:r>
          </w:p>
          <w:p w:rsidR="002D2FD4" w:rsidRDefault="00DB0878" w:rsidP="00DC4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2464" w:type="dxa"/>
          </w:tcPr>
          <w:p w:rsidR="009A421D" w:rsidRDefault="00F5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="006542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54273" w:rsidRPr="00654273" w:rsidRDefault="00654273" w:rsidP="00654273">
            <w:pPr>
              <w:rPr>
                <w:rFonts w:cs="Times New Roman"/>
                <w:sz w:val="24"/>
                <w:szCs w:val="24"/>
              </w:rPr>
            </w:pPr>
            <w:r w:rsidRPr="00654273">
              <w:rPr>
                <w:rFonts w:cs="Times New Roman"/>
                <w:sz w:val="24"/>
                <w:szCs w:val="24"/>
              </w:rPr>
              <w:t>Опишите последовательность действий ветеринарного специалиста при приеме животных, с указанием каждого этапа.</w:t>
            </w:r>
          </w:p>
          <w:p w:rsidR="00F517BE" w:rsidRDefault="00F5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8" w:type="dxa"/>
          </w:tcPr>
          <w:p w:rsidR="0047434B" w:rsidRDefault="0047434B" w:rsidP="0047434B">
            <w:r>
              <w:t xml:space="preserve">Действие ветеринарного специалиста при приеме животных в себя        </w:t>
            </w:r>
          </w:p>
          <w:p w:rsidR="00EC0F71" w:rsidRDefault="0047434B" w:rsidP="0047434B">
            <w:r>
              <w:t xml:space="preserve">                                                             включает:</w:t>
            </w:r>
          </w:p>
          <w:p w:rsidR="0047434B" w:rsidRDefault="0047434B" w:rsidP="0047434B">
            <w:r>
              <w:t xml:space="preserve">                      Сбор анамнеза</w:t>
            </w:r>
            <w:r w:rsidR="001654B8">
              <w:t xml:space="preserve"> </w:t>
            </w:r>
            <w:r>
              <w:t xml:space="preserve">(Общее состояние животного ,вид, пол, возраст , </w:t>
            </w:r>
            <w:r w:rsidR="001654B8">
              <w:t xml:space="preserve">кличка , наличие аппетита , температура тела ,первичный диагноз ) </w:t>
            </w:r>
          </w:p>
          <w:p w:rsidR="001654B8" w:rsidRDefault="001654B8" w:rsidP="0047434B">
            <w:r>
              <w:t xml:space="preserve">                     Клинический осмотр (осмотр наружных естественных отверстий, кожи, </w:t>
            </w:r>
            <w:r w:rsidR="008B0AC1">
              <w:t>слизистых оболочек, лимфа узлов</w:t>
            </w:r>
            <w:r>
              <w:t>)</w:t>
            </w:r>
          </w:p>
          <w:p w:rsidR="001654B8" w:rsidRDefault="001654B8" w:rsidP="001654B8">
            <w:r>
              <w:t xml:space="preserve">                     Консультация </w:t>
            </w:r>
          </w:p>
          <w:p w:rsidR="001654B8" w:rsidRDefault="001654B8" w:rsidP="001654B8">
            <w:r>
              <w:t xml:space="preserve">                     Лечен</w:t>
            </w:r>
            <w:r w:rsidR="008B0AC1">
              <w:t>ие (хирургические вмешательства</w:t>
            </w:r>
            <w:r w:rsidR="008B0AC1" w:rsidRPr="008B0AC1">
              <w:t xml:space="preserve"> </w:t>
            </w:r>
            <w:r>
              <w:t>,если требуются )</w:t>
            </w:r>
          </w:p>
          <w:p w:rsidR="001654B8" w:rsidRPr="0047434B" w:rsidRDefault="001654B8" w:rsidP="001654B8">
            <w:r>
              <w:t xml:space="preserve">               </w:t>
            </w:r>
            <w:r w:rsidR="008B0AC1">
              <w:t xml:space="preserve">      Профилактика  заболевания</w:t>
            </w:r>
            <w:r>
              <w:t>.</w:t>
            </w:r>
          </w:p>
        </w:tc>
        <w:tc>
          <w:tcPr>
            <w:tcW w:w="1873" w:type="dxa"/>
          </w:tcPr>
          <w:p w:rsidR="003C389D" w:rsidRDefault="00EE3E37" w:rsidP="00EE3E37">
            <w:pPr>
              <w:jc w:val="center"/>
            </w:pPr>
            <w:r w:rsidRPr="003C389D">
              <w:t xml:space="preserve">3.2. </w:t>
            </w:r>
          </w:p>
          <w:p w:rsidR="00EE3E37" w:rsidRPr="003C389D" w:rsidRDefault="00EE3E37" w:rsidP="00EE3E37">
            <w:pPr>
              <w:jc w:val="center"/>
            </w:pPr>
            <w:r w:rsidRPr="003C389D">
              <w:t>ИЗУЧЕНИЕ УСТРОЙСТВА И ОСНАЩЕНИЯ ПРЕДПРИЯТИЯ.</w:t>
            </w:r>
          </w:p>
          <w:p w:rsidR="009A421D" w:rsidRDefault="009A421D" w:rsidP="00EE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A421D" w:rsidRDefault="009A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94F" w:rsidRDefault="0028094F" w:rsidP="0028094F">
      <w:pPr>
        <w:rPr>
          <w:rFonts w:ascii="Arial" w:hAnsi="Arial" w:cs="Arial"/>
          <w:color w:val="000000"/>
          <w:shd w:val="clear" w:color="auto" w:fill="F9ECD0"/>
        </w:rPr>
      </w:pPr>
    </w:p>
    <w:p w:rsidR="003C2B44" w:rsidRPr="006908BC" w:rsidRDefault="0028094F" w:rsidP="0028094F">
      <w:pPr>
        <w:rPr>
          <w:rFonts w:ascii="Times New Roman" w:hAnsi="Times New Roman" w:cs="Times New Roman"/>
          <w:sz w:val="24"/>
          <w:szCs w:val="24"/>
        </w:rPr>
      </w:pPr>
      <w:r>
        <w:rPr>
          <w:shd w:val="clear" w:color="auto" w:fill="F9ECD0"/>
        </w:rPr>
        <w:lastRenderedPageBreak/>
        <w:t xml:space="preserve">                 </w:t>
      </w:r>
    </w:p>
    <w:tbl>
      <w:tblPr>
        <w:tblpPr w:leftFromText="180" w:rightFromText="180" w:vertAnchor="page" w:horzAnchor="margin" w:tblpX="-318" w:tblpY="132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985"/>
        <w:gridCol w:w="7654"/>
        <w:gridCol w:w="1843"/>
        <w:gridCol w:w="2126"/>
      </w:tblGrid>
      <w:tr w:rsidR="003C2B44" w:rsidTr="00D54D56">
        <w:trPr>
          <w:trHeight w:val="1544"/>
        </w:trPr>
        <w:tc>
          <w:tcPr>
            <w:tcW w:w="1951" w:type="dxa"/>
          </w:tcPr>
          <w:p w:rsidR="003C2B44" w:rsidRDefault="003C2B44" w:rsidP="00D54D56">
            <w:pPr>
              <w:ind w:left="474"/>
            </w:pPr>
          </w:p>
          <w:p w:rsidR="003C2B44" w:rsidRDefault="003C2B44" w:rsidP="00D54D56"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1985" w:type="dxa"/>
          </w:tcPr>
          <w:p w:rsidR="003C2B44" w:rsidRPr="004622EA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7654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Pr="004622EA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Ход вып</w:t>
            </w:r>
            <w:r w:rsidRPr="00A82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лнения задания</w:t>
            </w:r>
          </w:p>
        </w:tc>
        <w:tc>
          <w:tcPr>
            <w:tcW w:w="1843" w:type="dxa"/>
          </w:tcPr>
          <w:p w:rsidR="003C2B44" w:rsidRPr="004622EA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3C2B44" w:rsidRPr="004622EA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3C2B44" w:rsidTr="00D54D56">
        <w:trPr>
          <w:trHeight w:val="6943"/>
        </w:trPr>
        <w:tc>
          <w:tcPr>
            <w:tcW w:w="1951" w:type="dxa"/>
          </w:tcPr>
          <w:p w:rsidR="003C2B44" w:rsidRPr="008A6172" w:rsidRDefault="003C2B44" w:rsidP="00D54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06.12.2016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ГБУ «Раздольненский                  районныйВЛПЦ»</w:t>
            </w:r>
          </w:p>
        </w:tc>
        <w:tc>
          <w:tcPr>
            <w:tcW w:w="1985" w:type="dxa"/>
          </w:tcPr>
          <w:p w:rsidR="003C2B44" w:rsidRPr="00347DB8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6 </w:t>
            </w:r>
          </w:p>
          <w:p w:rsidR="003C2B44" w:rsidRPr="00347DB8" w:rsidRDefault="003C2B44" w:rsidP="00D54D56">
            <w:pPr>
              <w:rPr>
                <w:rFonts w:cs="Times New Roman"/>
                <w:sz w:val="24"/>
                <w:szCs w:val="24"/>
              </w:rPr>
            </w:pPr>
            <w:r w:rsidRPr="00347DB8">
              <w:rPr>
                <w:rFonts w:cs="Times New Roman"/>
                <w:sz w:val="24"/>
                <w:szCs w:val="24"/>
              </w:rPr>
              <w:t>Опишите заболевания по группам (внутренние незаразные, инвазионные, инфекционные, болезни обмена веществ, травмы и т.д.), в диагностике и лечении которых Вы принимали участие.</w:t>
            </w:r>
          </w:p>
          <w:p w:rsidR="003C2B44" w:rsidRPr="00347DB8" w:rsidRDefault="003C2B44" w:rsidP="00D54D56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3C2B44" w:rsidRDefault="003C2B44" w:rsidP="00D54D5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t>За время прохождения практики я принимал участие в лечении и диагностики  внутренне незаразных  заболеваниях ( стоматит), травмы (</w:t>
            </w:r>
            <w:r>
              <w:rPr>
                <w:rFonts w:ascii="Arial CYR" w:hAnsi="Arial CYR" w:cs="Arial CYR"/>
                <w:sz w:val="20"/>
                <w:szCs w:val="20"/>
              </w:rPr>
              <w:t>миозит), болезни обмена веществ(Гипотония рубца )</w:t>
            </w:r>
          </w:p>
          <w:p w:rsidR="003C2B44" w:rsidRDefault="003C2B44" w:rsidP="00D54D56">
            <w:pPr>
              <w:ind w:left="2160" w:hanging="216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Стоматит</w:t>
            </w:r>
          </w:p>
          <w:p w:rsidR="003C2B44" w:rsidRPr="00651EC5" w:rsidRDefault="003C2B44" w:rsidP="00D54D5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 нам на ветлечебницу обратилась женщина с собакой по симптомам (нарушения акта жевания , животное  принимает корм  осторожно, жуёт медленно и часто выбрасывает его изо рта. Воду пьёт охотно, особенно холодную. Слизистая оболочка рта покрасневшая, отечная , язык опухший, на  имеет серый налет, изо рта  гнилостный запах) был поставлен диагноз стоматит.</w:t>
            </w:r>
          </w:p>
          <w:p w:rsidR="003C2B44" w:rsidRDefault="003C2B44" w:rsidP="00D54D56">
            <w:pPr>
              <w:ind w:left="2160"/>
            </w:pPr>
            <w:r>
              <w:t xml:space="preserve">Лечение </w:t>
            </w:r>
          </w:p>
          <w:p w:rsidR="003C2B44" w:rsidRDefault="003C2B44" w:rsidP="00D54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Ротовую полость промывают 1-2% раствором хлорида натрия, 2-3%., а также обрабатывают слизистую оболочку рта и языка йод-глицерином. Обеспечивают тщательный уход.</w:t>
            </w:r>
          </w:p>
          <w:p w:rsidR="003C2B44" w:rsidRDefault="003C2B44" w:rsidP="00D54D56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3C2B44" w:rsidRDefault="003C2B44" w:rsidP="00D54D56">
            <w:pPr>
              <w:ind w:left="2018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Профилактика.</w:t>
            </w:r>
          </w:p>
          <w:p w:rsidR="003C2B44" w:rsidRDefault="003C2B44" w:rsidP="00D54D56">
            <w:r>
              <w:rPr>
                <w:rFonts w:ascii="Arial CYR" w:hAnsi="Arial CYR" w:cs="Arial CYR"/>
                <w:sz w:val="20"/>
                <w:szCs w:val="20"/>
              </w:rPr>
              <w:t>Состоит в недопущении скармливания очень грубых и засоренных острыми предметами кормов, в предупреждении болезней, вызывающих стоматит.</w:t>
            </w:r>
          </w:p>
          <w:p w:rsidR="003C2B44" w:rsidRDefault="003C2B44" w:rsidP="00D54D56"/>
          <w:p w:rsidR="003C2B44" w:rsidRDefault="003C2B44" w:rsidP="00D54D56"/>
          <w:p w:rsidR="003C2B44" w:rsidRDefault="003C2B44" w:rsidP="00D54D56"/>
          <w:p w:rsidR="003C2B44" w:rsidRDefault="003C2B44" w:rsidP="00D54D56">
            <w:r>
              <w:t>Вот еще один случай обратился к нам в ветлечебницу мужчина с  охотничьей собакой  у неё был миозит передней  левой лапы .</w:t>
            </w:r>
          </w:p>
          <w:p w:rsidR="003C2B44" w:rsidRDefault="003C2B44" w:rsidP="00D54D56">
            <w:r w:rsidRPr="00AA160C">
              <w:t>Симптомы</w:t>
            </w:r>
            <w:r>
              <w:t xml:space="preserve"> – снижение аппетита , хромота ,снижение двигательной </w:t>
            </w:r>
            <w:r>
              <w:lastRenderedPageBreak/>
              <w:t xml:space="preserve">активности , при пальпации болезненности и припухлости мышечных тканей. </w:t>
            </w:r>
          </w:p>
          <w:p w:rsidR="003C2B44" w:rsidRDefault="003C2B44" w:rsidP="00D54D56">
            <w:r>
              <w:t xml:space="preserve">                                                Лечение  </w:t>
            </w:r>
          </w:p>
          <w:p w:rsidR="003C2B44" w:rsidRDefault="003C2B44" w:rsidP="00D54D56">
            <w:r>
              <w:t>Применение холодных компрессов первые двое суток , согревающие процедуры  компрессы с применением ( камфорной мази ) после снятия воспаления массаж  пораженного участка мышц .</w:t>
            </w:r>
          </w:p>
          <w:p w:rsidR="003C2B44" w:rsidRPr="003F0F12" w:rsidRDefault="003C2B44" w:rsidP="00D54D56">
            <w:pPr>
              <w:spacing w:line="240" w:lineRule="auto"/>
            </w:pPr>
            <w:r>
              <w:rPr>
                <w:sz w:val="24"/>
                <w:szCs w:val="24"/>
              </w:rPr>
              <w:t xml:space="preserve">К нам на ветлечебницу поступил  вызов у частника заболели  2 коровы </w:t>
            </w:r>
          </w:p>
          <w:p w:rsidR="003C2B44" w:rsidRPr="006F5BE5" w:rsidRDefault="003C2B44" w:rsidP="00D54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Симптомы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5F2E8"/>
              </w:rPr>
              <w:t xml:space="preserve">Снижение или отсутствие аппетита, вялая редкая жвачка. В области голодной ямки небольшое вздутие живота. При гипотонии сокращения рубца редкие, менее 3 в 2 мин. удой падает. Температура в норме . После клинического осмотра и наличия данных симптомов был поставлен диагноз Гипотония рубца . </w:t>
            </w:r>
          </w:p>
          <w:p w:rsidR="003C2B44" w:rsidRPr="006F5BE5" w:rsidRDefault="003C2B44" w:rsidP="00D54D56">
            <w:pPr>
              <w:rPr>
                <w:sz w:val="24"/>
                <w:szCs w:val="24"/>
              </w:rPr>
            </w:pPr>
          </w:p>
          <w:p w:rsidR="003C2B44" w:rsidRDefault="003C2B44" w:rsidP="00D54D56">
            <w:r>
              <w:t xml:space="preserve">                                                 Лечение </w:t>
            </w:r>
          </w:p>
          <w:p w:rsidR="003C2B44" w:rsidRDefault="003C2B44" w:rsidP="00D54D56">
            <w:pPr>
              <w:pStyle w:val="a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 первые дни животным показана голодная диета без ограничения водопоя. Применение руминаторных, антибродильных, слабительных средств, Назначают настойку чемерицы внутрь дважды в сутки 2-3 дня подряд крупному рогатому скоту по 15мл. С целью улучшения аппетита дают , водку - крупному рогатому скоту по 100-150 мл </w:t>
            </w:r>
          </w:p>
          <w:p w:rsidR="003C2B44" w:rsidRDefault="003C2B44" w:rsidP="00D54D5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5F2E8"/>
              </w:rPr>
            </w:pPr>
            <w:r>
              <w:rPr>
                <w:rStyle w:val="a8"/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Профилактика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5F2E8"/>
              </w:rPr>
              <w:t xml:space="preserve">. </w:t>
            </w:r>
          </w:p>
          <w:p w:rsidR="003C2B44" w:rsidRDefault="003C2B44" w:rsidP="00D54D56"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5F2E8"/>
              </w:rPr>
              <w:t>Не допускают резкого перехода от одного вида корма к другому, скармливание испорченных, подмороженных, подгнивших кормов.</w:t>
            </w:r>
          </w:p>
          <w:p w:rsidR="003C2B44" w:rsidRDefault="003C2B44" w:rsidP="00D54D56"/>
          <w:p w:rsidR="003C2B44" w:rsidRDefault="003C2B44" w:rsidP="00D54D56"/>
          <w:p w:rsidR="003C2B44" w:rsidRPr="00347DB8" w:rsidRDefault="003C2B44" w:rsidP="00D54D56"/>
        </w:tc>
        <w:tc>
          <w:tcPr>
            <w:tcW w:w="1843" w:type="dxa"/>
          </w:tcPr>
          <w:p w:rsidR="003C2B44" w:rsidRPr="00A03953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2B44" w:rsidRDefault="003C2B44" w:rsidP="00D54D56"/>
        </w:tc>
      </w:tr>
    </w:tbl>
    <w:p w:rsidR="003C2B44" w:rsidRDefault="003C2B44" w:rsidP="003C2B44">
      <w:pPr>
        <w:rPr>
          <w:rFonts w:ascii="Times New Roman" w:hAnsi="Times New Roman" w:cs="Times New Roman"/>
          <w:sz w:val="24"/>
          <w:szCs w:val="24"/>
        </w:rPr>
      </w:pPr>
    </w:p>
    <w:p w:rsidR="003C2B44" w:rsidRPr="00C806BD" w:rsidRDefault="003C2B44" w:rsidP="003C2B4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126"/>
        <w:gridCol w:w="2511"/>
        <w:gridCol w:w="7164"/>
        <w:gridCol w:w="1701"/>
        <w:gridCol w:w="2092"/>
      </w:tblGrid>
      <w:tr w:rsidR="003C2B44" w:rsidTr="00D54D56">
        <w:trPr>
          <w:trHeight w:val="1696"/>
        </w:trPr>
        <w:tc>
          <w:tcPr>
            <w:tcW w:w="213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415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7243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704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101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B44" w:rsidTr="00D54D56">
        <w:trPr>
          <w:trHeight w:val="7422"/>
        </w:trPr>
        <w:tc>
          <w:tcPr>
            <w:tcW w:w="213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07.12.2016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ГБУ </w:t>
            </w:r>
            <w:r w:rsidRPr="008A7CC8">
              <w:rPr>
                <w:rFonts w:ascii="Times New Roman" w:hAnsi="Times New Roman"/>
              </w:rPr>
              <w:t>«Раздольнен</w:t>
            </w:r>
            <w:r>
              <w:rPr>
                <w:rFonts w:ascii="Times New Roman" w:hAnsi="Times New Roman"/>
              </w:rPr>
              <w:t xml:space="preserve">ский                 </w:t>
            </w:r>
            <w:r w:rsidRPr="008A7C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районный</w:t>
            </w:r>
            <w:r w:rsidRPr="008A7CC8">
              <w:rPr>
                <w:rFonts w:ascii="Times New Roman" w:hAnsi="Times New Roman"/>
              </w:rPr>
              <w:t>ВЛПЦ»</w:t>
            </w:r>
          </w:p>
        </w:tc>
        <w:tc>
          <w:tcPr>
            <w:tcW w:w="2415" w:type="dxa"/>
          </w:tcPr>
          <w:p w:rsidR="003C2B44" w:rsidRPr="006F78A3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Pr="006F7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C2B44" w:rsidRPr="002E3161" w:rsidRDefault="003C2B44" w:rsidP="00D54D56">
            <w:pPr>
              <w:rPr>
                <w:rFonts w:cs="Times New Roman"/>
                <w:sz w:val="24"/>
                <w:szCs w:val="24"/>
              </w:rPr>
            </w:pPr>
            <w:r w:rsidRPr="002E3161">
              <w:rPr>
                <w:rFonts w:cs="Times New Roman"/>
                <w:sz w:val="24"/>
                <w:szCs w:val="24"/>
              </w:rPr>
              <w:t>Изучите порядок обеспечения предприятия фармакологическими, профилактическими и дезинфекционными средствами, условий их хранения. Препараты каких производителей наиболее часто используются на предприятии?</w:t>
            </w:r>
          </w:p>
          <w:p w:rsidR="003C2B44" w:rsidRPr="00347DB8" w:rsidRDefault="003C2B44" w:rsidP="00D54D56">
            <w:pPr>
              <w:rPr>
                <w:rFonts w:cs="Times New Roman"/>
                <w:sz w:val="24"/>
                <w:szCs w:val="24"/>
              </w:rPr>
            </w:pP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3" w:type="dxa"/>
          </w:tcPr>
          <w:p w:rsidR="003C2B44" w:rsidRPr="006F78A3" w:rsidRDefault="003C2B44" w:rsidP="00D54D56">
            <w:pPr>
              <w:rPr>
                <w:rFonts w:ascii="Times New Roman" w:hAnsi="Times New Roman"/>
                <w:sz w:val="24"/>
                <w:szCs w:val="24"/>
              </w:rPr>
            </w:pPr>
            <w:r w:rsidRPr="006F78A3">
              <w:rPr>
                <w:rFonts w:ascii="Times New Roman" w:hAnsi="Times New Roman" w:cs="Times New Roman"/>
                <w:sz w:val="24"/>
                <w:szCs w:val="24"/>
              </w:rPr>
              <w:t xml:space="preserve">При прохождении в </w:t>
            </w:r>
            <w:r w:rsidRPr="006F78A3">
              <w:rPr>
                <w:rFonts w:ascii="Times New Roman" w:hAnsi="Times New Roman"/>
                <w:sz w:val="24"/>
                <w:szCs w:val="24"/>
              </w:rPr>
              <w:t xml:space="preserve">Раздольненском районном ВЛПЦ  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 w:rsidRPr="006F78A3">
              <w:rPr>
                <w:rFonts w:ascii="Times New Roman" w:hAnsi="Times New Roman"/>
                <w:sz w:val="24"/>
                <w:szCs w:val="24"/>
              </w:rPr>
              <w:t>Меня ознакомили</w:t>
            </w:r>
            <w:r>
              <w:rPr>
                <w:rFonts w:ascii="Times New Roman" w:hAnsi="Times New Roman"/>
              </w:rPr>
              <w:t xml:space="preserve"> с </w:t>
            </w:r>
            <w:r w:rsidRPr="002E3161">
              <w:rPr>
                <w:rFonts w:cs="Times New Roman"/>
                <w:sz w:val="24"/>
                <w:szCs w:val="24"/>
              </w:rPr>
              <w:t>порядок</w:t>
            </w:r>
            <w:r>
              <w:rPr>
                <w:rFonts w:cs="Times New Roman"/>
                <w:sz w:val="24"/>
                <w:szCs w:val="24"/>
              </w:rPr>
              <w:t>ом</w:t>
            </w:r>
            <w:r w:rsidRPr="002E3161">
              <w:rPr>
                <w:rFonts w:cs="Times New Roman"/>
                <w:sz w:val="24"/>
                <w:szCs w:val="24"/>
              </w:rPr>
              <w:t xml:space="preserve"> обеспечения предприятия фармакологическими, профилактическими и дезинфекционными средствами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Pr="002E3161">
              <w:rPr>
                <w:rFonts w:cs="Times New Roman"/>
                <w:sz w:val="24"/>
                <w:szCs w:val="24"/>
              </w:rPr>
              <w:t>армакологическ</w:t>
            </w:r>
            <w:r>
              <w:rPr>
                <w:rFonts w:cs="Times New Roman"/>
                <w:sz w:val="24"/>
                <w:szCs w:val="24"/>
              </w:rPr>
              <w:t xml:space="preserve">ими средствами ВЛПЦ не </w:t>
            </w:r>
            <w:r w:rsidRPr="002E3161">
              <w:rPr>
                <w:rFonts w:cs="Times New Roman"/>
                <w:sz w:val="24"/>
                <w:szCs w:val="24"/>
              </w:rPr>
              <w:t>обеспече</w:t>
            </w:r>
            <w:r>
              <w:rPr>
                <w:rFonts w:cs="Times New Roman"/>
                <w:sz w:val="24"/>
                <w:szCs w:val="24"/>
              </w:rPr>
              <w:t>вают  ветеринарный врач назначает при клиническом осмотре животного.                                                                                  Профилактические и дезинфекционные средства хранят в(шкафах,стелажах</w:t>
            </w:r>
            <w:r w:rsidRPr="00A3084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,холодильниках) холодильнике должен быть температурный режим (от 0 до 6С) 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Дезинфекционные средства- Биодез Экстра (Производитель ООО Биодез).Профилактические средства 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Вакцина против ньюкаслской болезни ( Владивак – Ла-сота) производитель ООО Торговый дом БиАгро г. Владимир ). </w:t>
            </w:r>
          </w:p>
          <w:p w:rsidR="003C2B44" w:rsidRPr="00DB40D9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Вакцина против сибирской язвы животных ( производитель ФГУП Орловская биофабрика ).                                                                        Вакцина против бешенства  из штампа (Щелково-51 для кошек и собак Рабикан ).Производитель ФГУП Щелковский-биокомбинат).                                                     </w:t>
            </w:r>
            <w:r>
              <w:rPr>
                <w:rFonts w:cs="Times New Roman"/>
                <w:sz w:val="24"/>
                <w:szCs w:val="24"/>
              </w:rPr>
              <w:t>Препараты которые часто используются и их производитель: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Биодез Экстра (Производитель ООО Биодез)</w:t>
            </w:r>
          </w:p>
          <w:p w:rsidR="003C2B44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Вакцина против ньюкаслской болезни ( Владивак – Ла-сота) производитель ООО Торговый дом БиАгро г. Владимир ).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Вакцина из штампа (Щелково-51 для кошек и собак Рабикан ).Производитель ФГУП Щелковский-биокомбинат). Препараты приходят согласно заявкам.</w:t>
            </w:r>
          </w:p>
          <w:p w:rsidR="003C2B44" w:rsidRPr="006F78A3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53">
              <w:rPr>
                <w:rFonts w:ascii="Times New Roman" w:hAnsi="Times New Roman" w:cs="Times New Roman"/>
                <w:sz w:val="24"/>
                <w:szCs w:val="24"/>
              </w:rPr>
              <w:t>3.2. Изучение устройства и оснащения предприятия</w:t>
            </w:r>
          </w:p>
        </w:tc>
        <w:tc>
          <w:tcPr>
            <w:tcW w:w="210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-49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2668"/>
        <w:gridCol w:w="7229"/>
        <w:gridCol w:w="1701"/>
        <w:gridCol w:w="1985"/>
      </w:tblGrid>
      <w:tr w:rsidR="003C2B44" w:rsidTr="00D54D56">
        <w:trPr>
          <w:trHeight w:val="1707"/>
        </w:trPr>
        <w:tc>
          <w:tcPr>
            <w:tcW w:w="2118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668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7229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701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3C2B44" w:rsidTr="00D54D56">
        <w:trPr>
          <w:trHeight w:val="7500"/>
        </w:trPr>
        <w:tc>
          <w:tcPr>
            <w:tcW w:w="2118" w:type="dxa"/>
          </w:tcPr>
          <w:p w:rsidR="003C2B44" w:rsidRPr="008A6172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ГБУ </w:t>
            </w:r>
            <w:r w:rsidRPr="008A7CC8">
              <w:rPr>
                <w:rFonts w:ascii="Times New Roman" w:hAnsi="Times New Roman"/>
              </w:rPr>
              <w:t>«Раздольнен</w:t>
            </w:r>
            <w:r>
              <w:rPr>
                <w:rFonts w:ascii="Times New Roman" w:hAnsi="Times New Roman"/>
              </w:rPr>
              <w:t xml:space="preserve">ский                 </w:t>
            </w:r>
            <w:r w:rsidRPr="008A7C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районный</w:t>
            </w:r>
            <w:r w:rsidRPr="008A7CC8">
              <w:rPr>
                <w:rFonts w:ascii="Times New Roman" w:hAnsi="Times New Roman"/>
              </w:rPr>
              <w:t>ВЛПЦ»</w:t>
            </w:r>
          </w:p>
        </w:tc>
        <w:tc>
          <w:tcPr>
            <w:tcW w:w="2668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Pr="002E31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C2B44" w:rsidRPr="00C74042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161">
              <w:rPr>
                <w:rFonts w:cs="Times New Roman"/>
                <w:sz w:val="24"/>
                <w:szCs w:val="24"/>
              </w:rPr>
              <w:t>Пе</w:t>
            </w:r>
            <w:r>
              <w:rPr>
                <w:rFonts w:cs="Times New Roman"/>
                <w:sz w:val="24"/>
                <w:szCs w:val="24"/>
              </w:rPr>
              <w:t xml:space="preserve">речислите биопрепараты, которые  </w:t>
            </w:r>
            <w:r w:rsidRPr="002E3161">
              <w:rPr>
                <w:rFonts w:cs="Times New Roman"/>
                <w:sz w:val="24"/>
                <w:szCs w:val="24"/>
              </w:rPr>
              <w:t>используются для вакцинации и лечения животных на данном предприятии, фирмы производители.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E3161">
              <w:rPr>
                <w:rFonts w:cs="Times New Roman"/>
                <w:sz w:val="24"/>
                <w:szCs w:val="24"/>
              </w:rPr>
              <w:t>Опишите способы их хранения, оцените его правильность (согласно инструкциям).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C2B44" w:rsidRPr="00DB40D9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670">
              <w:rPr>
                <w:rFonts w:cs="Times New Roman"/>
                <w:sz w:val="24"/>
                <w:szCs w:val="24"/>
              </w:rPr>
              <w:t>Биопрепараты, которые  используются для вакцинации</w:t>
            </w:r>
            <w:r>
              <w:rPr>
                <w:rFonts w:cs="Times New Roman"/>
                <w:sz w:val="24"/>
                <w:szCs w:val="24"/>
              </w:rPr>
              <w:t xml:space="preserve"> и лечения.        </w:t>
            </w:r>
            <w:r w:rsidRPr="00B3667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Вакцина против ньюкаслской болезни ( Владивак – Ла-сота) производитель ООО Торговый дом БиАгро г. Владимир ).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Вакцина против сибирской язвы животных ( производитель ФГУП Орловская биофабрика ).                                                                     Вакцина против бешенства из штампа (Щелково-51 для кошек и собак Рабикан ).Производитель ФГУП Щелковский-биокомбинат).</w:t>
            </w:r>
            <w:r>
              <w:rPr>
                <w:rFonts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B36670">
              <w:rPr>
                <w:rFonts w:ascii="Times New Roman" w:hAnsi="Times New Roman" w:cs="Times New Roman"/>
                <w:sz w:val="24"/>
                <w:szCs w:val="24"/>
              </w:rPr>
              <w:t>Антибиотики (фармазин, бицилин , амоксицилин 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Витамины ( Катозал).                                                                          Мази (ихтиоловая и левамиколь вет )</w:t>
            </w:r>
            <w:r>
              <w:rPr>
                <w:rFonts w:cs="Times New Roman"/>
                <w:sz w:val="24"/>
                <w:szCs w:val="24"/>
              </w:rPr>
              <w:t>.                                                        В помещениях для хранения биопрепаратов</w:t>
            </w:r>
            <w:r w:rsidRPr="00B36670">
              <w:rPr>
                <w:rFonts w:cs="Times New Roman"/>
                <w:sz w:val="24"/>
                <w:szCs w:val="24"/>
              </w:rPr>
              <w:t>, которые  используются для вакцинации</w:t>
            </w:r>
            <w:r>
              <w:rPr>
                <w:rFonts w:cs="Times New Roman"/>
                <w:sz w:val="24"/>
                <w:szCs w:val="24"/>
              </w:rPr>
              <w:t xml:space="preserve"> и лечения есть системы электроснабжения, отопления, вентиляции. Препараты хранятся в  (шкафах,стеллажах,холодильниках).Тепловой режим в холодильнике должен быть ( от 0 до 6 С ).При хранении используют способ систематизации по алфавитному порядку.</w:t>
            </w:r>
          </w:p>
        </w:tc>
        <w:tc>
          <w:tcPr>
            <w:tcW w:w="1701" w:type="dxa"/>
          </w:tcPr>
          <w:p w:rsidR="003C2B44" w:rsidRDefault="003C2B44" w:rsidP="00D54D56">
            <w:pPr>
              <w:jc w:val="center"/>
            </w:pPr>
            <w:r w:rsidRPr="00C74042">
              <w:t xml:space="preserve">3.2. </w:t>
            </w:r>
          </w:p>
          <w:p w:rsidR="003C2B44" w:rsidRPr="0036519F" w:rsidRDefault="003C2B44" w:rsidP="00D54D56">
            <w:pPr>
              <w:jc w:val="center"/>
              <w:rPr>
                <w:b/>
                <w:i/>
              </w:rPr>
            </w:pPr>
            <w:r w:rsidRPr="00C74042">
              <w:t>ИЗУЧЕНИЕ УСТРОЙСТВА И ОСНАЩЕНИЯ ПРЕДПРИЯТИЯ</w:t>
            </w:r>
            <w:r w:rsidRPr="0036519F">
              <w:rPr>
                <w:b/>
                <w:i/>
              </w:rPr>
              <w:t>.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781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6"/>
        <w:gridCol w:w="2114"/>
        <w:gridCol w:w="8218"/>
        <w:gridCol w:w="1735"/>
        <w:gridCol w:w="1748"/>
      </w:tblGrid>
      <w:tr w:rsidR="003C2B44" w:rsidTr="00D54D56">
        <w:trPr>
          <w:trHeight w:val="1837"/>
        </w:trPr>
        <w:tc>
          <w:tcPr>
            <w:tcW w:w="2133" w:type="dxa"/>
          </w:tcPr>
          <w:p w:rsidR="003C2B44" w:rsidRDefault="003C2B44" w:rsidP="00D54D56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  <w:p w:rsidR="003C2B44" w:rsidRDefault="003C2B44" w:rsidP="00D54D56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7225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882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9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3C2B44" w:rsidTr="00D54D56">
        <w:trPr>
          <w:trHeight w:val="1979"/>
        </w:trPr>
        <w:tc>
          <w:tcPr>
            <w:tcW w:w="2133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ГБУ </w:t>
            </w:r>
            <w:r w:rsidRPr="008A7CC8">
              <w:rPr>
                <w:rFonts w:ascii="Times New Roman" w:hAnsi="Times New Roman"/>
              </w:rPr>
              <w:t>«Раздольнен</w:t>
            </w:r>
            <w:r>
              <w:rPr>
                <w:rFonts w:ascii="Times New Roman" w:hAnsi="Times New Roman"/>
              </w:rPr>
              <w:t xml:space="preserve">ский                 </w:t>
            </w:r>
            <w:r w:rsidRPr="008A7C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районный</w:t>
            </w:r>
            <w:r w:rsidRPr="008A7CC8">
              <w:rPr>
                <w:rFonts w:ascii="Times New Roman" w:hAnsi="Times New Roman"/>
              </w:rPr>
              <w:t>ВЛПЦ»</w:t>
            </w:r>
          </w:p>
        </w:tc>
        <w:tc>
          <w:tcPr>
            <w:tcW w:w="2550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10</w:t>
            </w:r>
          </w:p>
          <w:p w:rsidR="003C2B44" w:rsidRPr="00030465" w:rsidRDefault="003C2B44" w:rsidP="00D54D56">
            <w:pPr>
              <w:rPr>
                <w:rFonts w:cs="Times New Roman"/>
                <w:sz w:val="24"/>
                <w:szCs w:val="24"/>
              </w:rPr>
            </w:pPr>
            <w:r w:rsidRPr="00030465">
              <w:rPr>
                <w:rFonts w:cs="Times New Roman"/>
                <w:sz w:val="24"/>
                <w:szCs w:val="24"/>
              </w:rPr>
              <w:t>Перечислите, какие группы лекарственных препаратов используются при лечении животных на данном предприятии.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</w:tcPr>
          <w:tbl>
            <w:tblPr>
              <w:tblStyle w:val="a3"/>
              <w:tblpPr w:leftFromText="180" w:rightFromText="180" w:vertAnchor="page" w:horzAnchor="margin" w:tblpY="619"/>
              <w:tblOverlap w:val="never"/>
              <w:tblW w:w="7992" w:type="dxa"/>
              <w:tblLook w:val="01E0" w:firstRow="1" w:lastRow="1" w:firstColumn="1" w:lastColumn="1" w:noHBand="0" w:noVBand="0"/>
            </w:tblPr>
            <w:tblGrid>
              <w:gridCol w:w="3083"/>
              <w:gridCol w:w="2502"/>
              <w:gridCol w:w="2407"/>
            </w:tblGrid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jc w:val="center"/>
                    <w:rPr>
                      <w:rFonts w:cs="Times New Roman"/>
                      <w:sz w:val="28"/>
                      <w:szCs w:val="32"/>
                    </w:rPr>
                  </w:pPr>
                  <w:r>
                    <w:rPr>
                      <w:rFonts w:cs="Times New Roman"/>
                      <w:sz w:val="28"/>
                      <w:szCs w:val="32"/>
                    </w:rPr>
                    <w:t>Наименование</w:t>
                  </w: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jc w:val="center"/>
                    <w:rPr>
                      <w:rFonts w:cs="Times New Roman"/>
                      <w:sz w:val="28"/>
                      <w:szCs w:val="32"/>
                    </w:rPr>
                  </w:pPr>
                  <w:r w:rsidRPr="00E41019">
                    <w:rPr>
                      <w:rFonts w:cs="Times New Roman"/>
                      <w:sz w:val="28"/>
                      <w:szCs w:val="32"/>
                    </w:rPr>
                    <w:t>Марка</w:t>
                  </w:r>
                  <w:r>
                    <w:rPr>
                      <w:rFonts w:cs="Times New Roman"/>
                      <w:sz w:val="28"/>
                      <w:szCs w:val="32"/>
                    </w:rPr>
                    <w:t>, серия</w:t>
                  </w:r>
                </w:p>
              </w:tc>
              <w:tc>
                <w:tcPr>
                  <w:tcW w:w="2426" w:type="dxa"/>
                </w:tcPr>
                <w:p w:rsidR="003C2B44" w:rsidRPr="00E41019" w:rsidRDefault="003C2B44" w:rsidP="00D54D56">
                  <w:pPr>
                    <w:jc w:val="center"/>
                    <w:rPr>
                      <w:rFonts w:cs="Times New Roman"/>
                      <w:sz w:val="28"/>
                      <w:szCs w:val="32"/>
                    </w:rPr>
                  </w:pPr>
                  <w:r>
                    <w:rPr>
                      <w:rFonts w:cs="Times New Roman"/>
                      <w:sz w:val="28"/>
                      <w:szCs w:val="32"/>
                    </w:rPr>
                    <w:t>Производитель</w:t>
                  </w: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6A0F67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Группа антибиотиков (амоксицилин,фармазин)</w:t>
                  </w:r>
                </w:p>
              </w:tc>
              <w:tc>
                <w:tcPr>
                  <w:tcW w:w="2331" w:type="dxa"/>
                </w:tcPr>
                <w:p w:rsidR="003C2B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Амоксицилин(200816)</w:t>
                  </w:r>
                </w:p>
                <w:p w:rsidR="003C2B44" w:rsidRPr="006A0F67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Фармазин(160213101)</w:t>
                  </w: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Амоксицилин</w:t>
                  </w:r>
                  <w:r w:rsidRPr="008A6172">
                    <w:rPr>
                      <w:rFonts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cs="Times New Roman"/>
                      <w:sz w:val="24"/>
                      <w:szCs w:val="24"/>
                    </w:rPr>
                    <w:t>ЧПТУП Летуаль)</w:t>
                  </w:r>
                </w:p>
                <w:p w:rsidR="003C2B44" w:rsidRPr="006A0F67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Фармазин(АО Биовет)</w:t>
                  </w: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6A0F67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Группа витаминных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6A0F67">
                    <w:rPr>
                      <w:rFonts w:cs="Times New Roman"/>
                      <w:sz w:val="24"/>
                      <w:szCs w:val="24"/>
                    </w:rPr>
                    <w:t>(катозал)</w:t>
                  </w:r>
                </w:p>
              </w:tc>
              <w:tc>
                <w:tcPr>
                  <w:tcW w:w="2331" w:type="dxa"/>
                </w:tcPr>
                <w:p w:rsidR="003C2B44" w:rsidRPr="008A6172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Катозал (</w:t>
                  </w:r>
                  <w:r w:rsidRPr="006A0F67">
                    <w:rPr>
                      <w:rFonts w:cs="Times New Roman"/>
                      <w:sz w:val="24"/>
                      <w:szCs w:val="24"/>
                      <w:lang w:val="en-US"/>
                    </w:rPr>
                    <w:t>KPOAZHC</w:t>
                  </w:r>
                  <w:r w:rsidRPr="008A6172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426" w:type="dxa"/>
                </w:tcPr>
                <w:p w:rsidR="003C2B44" w:rsidRPr="006A0F67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6A0F67">
                    <w:rPr>
                      <w:rFonts w:cs="Times New Roman"/>
                      <w:sz w:val="24"/>
                      <w:szCs w:val="24"/>
                    </w:rPr>
                    <w:t>Катозал(ЗАО Байер)</w:t>
                  </w: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A524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52444">
                    <w:rPr>
                      <w:rFonts w:cs="Times New Roman"/>
                      <w:sz w:val="24"/>
                      <w:szCs w:val="24"/>
                    </w:rPr>
                    <w:t>Группа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спиртосодержащих (спирт)</w:t>
                  </w:r>
                </w:p>
              </w:tc>
              <w:tc>
                <w:tcPr>
                  <w:tcW w:w="2331" w:type="dxa"/>
                </w:tcPr>
                <w:p w:rsidR="003C2B44" w:rsidRPr="00A524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52444">
                    <w:rPr>
                      <w:rFonts w:cs="Times New Roman"/>
                      <w:sz w:val="24"/>
                      <w:szCs w:val="24"/>
                    </w:rPr>
                    <w:t>Спирт(</w:t>
                  </w:r>
                  <w:r>
                    <w:rPr>
                      <w:rFonts w:cs="Times New Roman"/>
                      <w:sz w:val="24"/>
                      <w:szCs w:val="24"/>
                    </w:rPr>
                    <w:t>221115)</w:t>
                  </w:r>
                </w:p>
              </w:tc>
              <w:tc>
                <w:tcPr>
                  <w:tcW w:w="2426" w:type="dxa"/>
                </w:tcPr>
                <w:p w:rsidR="003C2B44" w:rsidRPr="00A524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Спирт(ЗАО РФК</w:t>
                  </w:r>
                  <w:r w:rsidRPr="00A52444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A524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Группа йод</w:t>
                  </w:r>
                  <w:r w:rsidRPr="00A52444">
                    <w:rPr>
                      <w:rFonts w:cs="Times New Roman"/>
                      <w:sz w:val="24"/>
                      <w:szCs w:val="24"/>
                    </w:rPr>
                    <w:t>содержащих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(йод)</w:t>
                  </w:r>
                </w:p>
              </w:tc>
              <w:tc>
                <w:tcPr>
                  <w:tcW w:w="2331" w:type="dxa"/>
                </w:tcPr>
                <w:p w:rsidR="003C2B44" w:rsidRPr="00A52444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A52444">
                    <w:rPr>
                      <w:rFonts w:cs="Times New Roman"/>
                      <w:sz w:val="24"/>
                      <w:szCs w:val="24"/>
                    </w:rPr>
                    <w:t>Йод(070615)</w:t>
                  </w:r>
                </w:p>
              </w:tc>
              <w:tc>
                <w:tcPr>
                  <w:tcW w:w="2426" w:type="dxa"/>
                </w:tcPr>
                <w:p w:rsidR="003C2B44" w:rsidRPr="00F62646" w:rsidRDefault="003C2B44" w:rsidP="00D54D56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F62646">
                    <w:rPr>
                      <w:rFonts w:cs="Times New Roman"/>
                      <w:sz w:val="24"/>
                      <w:szCs w:val="24"/>
                    </w:rPr>
                    <w:t>Йод(Ивановская фармацевтическая фабрика)</w:t>
                  </w: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44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  <w:tr w:rsidR="003C2B44" w:rsidTr="00D54D56">
              <w:trPr>
                <w:trHeight w:val="362"/>
              </w:trPr>
              <w:tc>
                <w:tcPr>
                  <w:tcW w:w="3235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331" w:type="dxa"/>
                </w:tcPr>
                <w:p w:rsidR="003C2B44" w:rsidRPr="00E41019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  <w:tc>
                <w:tcPr>
                  <w:tcW w:w="2426" w:type="dxa"/>
                </w:tcPr>
                <w:p w:rsidR="003C2B44" w:rsidRDefault="003C2B44" w:rsidP="00D54D56">
                  <w:pPr>
                    <w:rPr>
                      <w:rFonts w:cs="Times New Roman"/>
                      <w:sz w:val="28"/>
                      <w:szCs w:val="32"/>
                    </w:rPr>
                  </w:pPr>
                </w:p>
              </w:tc>
            </w:tr>
          </w:tbl>
          <w:p w:rsidR="003C2B44" w:rsidRPr="00C5579C" w:rsidRDefault="003C2B44" w:rsidP="00D54D5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</w:t>
            </w:r>
            <w:r w:rsidRPr="008A7CC8">
              <w:rPr>
                <w:rFonts w:ascii="Times New Roman" w:hAnsi="Times New Roman"/>
              </w:rPr>
              <w:t>Раздольнен</w:t>
            </w:r>
            <w:r>
              <w:rPr>
                <w:rFonts w:ascii="Times New Roman" w:hAnsi="Times New Roman"/>
              </w:rPr>
              <w:t xml:space="preserve">ском районном  </w:t>
            </w:r>
            <w:r w:rsidRPr="008A7CC8">
              <w:rPr>
                <w:rFonts w:ascii="Times New Roman" w:hAnsi="Times New Roman"/>
              </w:rPr>
              <w:t>ВЛПЦ</w:t>
            </w:r>
            <w:r>
              <w:rPr>
                <w:rFonts w:ascii="Times New Roman" w:hAnsi="Times New Roman"/>
              </w:rPr>
              <w:t xml:space="preserve"> используются данные группы препаратов </w:t>
            </w:r>
          </w:p>
        </w:tc>
        <w:tc>
          <w:tcPr>
            <w:tcW w:w="1882" w:type="dxa"/>
          </w:tcPr>
          <w:p w:rsidR="003C2B44" w:rsidRPr="00BA5A8F" w:rsidRDefault="003C2B44" w:rsidP="00D54D56">
            <w:pPr>
              <w:jc w:val="center"/>
            </w:pPr>
            <w:r w:rsidRPr="00BA5A8F">
              <w:t xml:space="preserve">3.2. </w:t>
            </w:r>
            <w:r>
              <w:t xml:space="preserve">            </w:t>
            </w:r>
            <w:r w:rsidRPr="00BA5A8F">
              <w:t>ИЗУЧЕНИЕ УСТРОЙСТВА И ОСНАЩЕНИЯ ПРЕДПРИЯТИЯ.</w:t>
            </w:r>
          </w:p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2B44" w:rsidRPr="006F78A3" w:rsidRDefault="003C2B44" w:rsidP="003C2B44"/>
    <w:tbl>
      <w:tblPr>
        <w:tblW w:w="15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1"/>
        <w:gridCol w:w="2556"/>
        <w:gridCol w:w="7243"/>
        <w:gridCol w:w="1847"/>
        <w:gridCol w:w="1989"/>
      </w:tblGrid>
      <w:tr w:rsidR="003C2B44" w:rsidTr="00D54D56">
        <w:trPr>
          <w:trHeight w:val="1989"/>
        </w:trPr>
        <w:tc>
          <w:tcPr>
            <w:tcW w:w="2131" w:type="dxa"/>
          </w:tcPr>
          <w:p w:rsidR="003C2B44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556" w:type="dxa"/>
          </w:tcPr>
          <w:p w:rsidR="003C2B44" w:rsidRPr="00C90303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303">
              <w:rPr>
                <w:rFonts w:ascii="Times New Roman" w:hAnsi="Times New Roman" w:cs="Times New Roman"/>
                <w:sz w:val="24"/>
                <w:szCs w:val="24"/>
              </w:rPr>
              <w:t>Задание и использование документов, оборудования, инструментария</w:t>
            </w:r>
          </w:p>
        </w:tc>
        <w:tc>
          <w:tcPr>
            <w:tcW w:w="7243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Pr="00C90303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03">
              <w:rPr>
                <w:rFonts w:ascii="Times New Roman" w:hAnsi="Times New Roman" w:cs="Times New Roman"/>
                <w:sz w:val="24"/>
                <w:szCs w:val="24"/>
              </w:rPr>
              <w:t>Ход выполнения задания</w:t>
            </w:r>
          </w:p>
        </w:tc>
        <w:tc>
          <w:tcPr>
            <w:tcW w:w="1847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Pr="00C90303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0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89" w:type="dxa"/>
          </w:tcPr>
          <w:p w:rsidR="003C2B44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B44" w:rsidRPr="00C90303" w:rsidRDefault="003C2B44" w:rsidP="00D54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03">
              <w:rPr>
                <w:rFonts w:ascii="Times New Roman" w:hAnsi="Times New Roman" w:cs="Times New Roman"/>
                <w:sz w:val="24"/>
                <w:szCs w:val="24"/>
              </w:rPr>
              <w:t>Замечание руководителя</w:t>
            </w:r>
          </w:p>
        </w:tc>
      </w:tr>
      <w:tr w:rsidR="003C2B44" w:rsidTr="00D54D56">
        <w:trPr>
          <w:trHeight w:val="7270"/>
        </w:trPr>
        <w:tc>
          <w:tcPr>
            <w:tcW w:w="2131" w:type="dxa"/>
          </w:tcPr>
          <w:p w:rsidR="003C2B44" w:rsidRPr="008A6172" w:rsidRDefault="003C2B44" w:rsidP="00D54D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09.12.2016</w:t>
            </w:r>
            <w:r>
              <w:rPr>
                <w:rFonts w:ascii="Times New Roman" w:hAnsi="Times New Roman"/>
                <w:lang w:val="en-US"/>
              </w:rPr>
              <w:t xml:space="preserve">             </w:t>
            </w:r>
            <w:r>
              <w:rPr>
                <w:rFonts w:ascii="Times New Roman" w:hAnsi="Times New Roman"/>
              </w:rPr>
              <w:t xml:space="preserve">ГБУ </w:t>
            </w:r>
            <w:r w:rsidRPr="008A7CC8">
              <w:rPr>
                <w:rFonts w:ascii="Times New Roman" w:hAnsi="Times New Roman"/>
              </w:rPr>
              <w:t>«Раздольнен</w:t>
            </w:r>
            <w:r>
              <w:rPr>
                <w:rFonts w:ascii="Times New Roman" w:hAnsi="Times New Roman"/>
              </w:rPr>
              <w:t xml:space="preserve">ский                 </w:t>
            </w:r>
            <w:r w:rsidRPr="008A7C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районный</w:t>
            </w:r>
            <w:r w:rsidRPr="008A7CC8">
              <w:rPr>
                <w:rFonts w:ascii="Times New Roman" w:hAnsi="Times New Roman"/>
              </w:rPr>
              <w:t>ВЛПЦ»</w:t>
            </w:r>
          </w:p>
        </w:tc>
        <w:tc>
          <w:tcPr>
            <w:tcW w:w="2556" w:type="dxa"/>
          </w:tcPr>
          <w:p w:rsidR="003C2B44" w:rsidRPr="002E3161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Pr="002E31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2B44" w:rsidRPr="002E3161" w:rsidRDefault="003C2B44" w:rsidP="00D54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161">
              <w:rPr>
                <w:rFonts w:cs="Times New Roman"/>
                <w:sz w:val="24"/>
                <w:szCs w:val="24"/>
              </w:rPr>
              <w:t>Как рассчитывается доза ветеринарных препаратов для лечения животных? Какие параметры животного учитываются при этом?</w:t>
            </w:r>
          </w:p>
          <w:p w:rsidR="003C2B44" w:rsidRPr="00C90303" w:rsidRDefault="003C2B44" w:rsidP="00D54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243" w:type="dxa"/>
          </w:tcPr>
          <w:p w:rsidR="003C2B44" w:rsidRPr="002C7B46" w:rsidRDefault="003C2B44" w:rsidP="00D54D56">
            <w:p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  <w:r w:rsidRPr="002C7B46">
              <w:rPr>
                <w:rFonts w:ascii="Times New Roman" w:hAnsi="Times New Roman" w:cs="Times New Roman"/>
                <w:sz w:val="24"/>
                <w:szCs w:val="24"/>
              </w:rPr>
              <w:t xml:space="preserve">Доза </w:t>
            </w:r>
            <w:r w:rsidRPr="002C7B46">
              <w:rPr>
                <w:rFonts w:cs="Times New Roman"/>
                <w:sz w:val="24"/>
                <w:szCs w:val="24"/>
              </w:rPr>
              <w:t>ветеринарных препаратов рассчитывается</w:t>
            </w:r>
            <w:r w:rsidRPr="002C7B46">
              <w:rPr>
                <w:sz w:val="24"/>
                <w:szCs w:val="24"/>
              </w:rPr>
              <w:t>, на один кг веса жив</w:t>
            </w:r>
            <w:r>
              <w:rPr>
                <w:sz w:val="24"/>
                <w:szCs w:val="24"/>
              </w:rPr>
              <w:t xml:space="preserve">отного, в зависимости от веса, </w:t>
            </w:r>
            <w:r w:rsidRPr="002C7B46">
              <w:rPr>
                <w:sz w:val="24"/>
                <w:szCs w:val="24"/>
              </w:rPr>
              <w:t xml:space="preserve">тяжести течения заболевания </w:t>
            </w:r>
            <w:r>
              <w:rPr>
                <w:sz w:val="24"/>
                <w:szCs w:val="24"/>
              </w:rPr>
              <w:t xml:space="preserve">и физиологического состояния животного. </w:t>
            </w:r>
            <w:r w:rsidRPr="002C7B46">
              <w:rPr>
                <w:sz w:val="24"/>
                <w:szCs w:val="24"/>
              </w:rPr>
              <w:t xml:space="preserve">Дозировать препараты нужно исходя из содержания в них действующего вещества, которое и оказывает лечебное действие. Действующее вещество указывается в инструкции к препарату. </w:t>
            </w:r>
            <w:r>
              <w:rPr>
                <w:sz w:val="24"/>
                <w:szCs w:val="24"/>
              </w:rPr>
              <w:t>Дозы препаратов измеряются в мл/кг или г/кг. Это означает, что на каждый килограмм массы тела животного нужно ввести указанное количество граммов или миллилитров препарата. Параметры животного учитываемые при введении лекарственного средства такие как :  -Вид животного ,         - Масса тела животного, – Возраст животного , -Тяжесть заболевания.</w:t>
            </w:r>
          </w:p>
        </w:tc>
        <w:tc>
          <w:tcPr>
            <w:tcW w:w="1847" w:type="dxa"/>
          </w:tcPr>
          <w:p w:rsidR="003C2B44" w:rsidRPr="00630989" w:rsidRDefault="003C2B44" w:rsidP="00D54D56">
            <w:pPr>
              <w:jc w:val="center"/>
            </w:pPr>
            <w:r w:rsidRPr="00630989">
              <w:t>3.2.</w:t>
            </w:r>
            <w:r>
              <w:t xml:space="preserve">               </w:t>
            </w:r>
            <w:r w:rsidRPr="00630989">
              <w:t xml:space="preserve"> ИЗУЧЕНИЕ УСТРОЙСТВА И ОСНАЩЕНИЯ ПРЕДПРИЯТИЯ.</w:t>
            </w:r>
          </w:p>
          <w:p w:rsidR="003C2B44" w:rsidRDefault="003C2B44" w:rsidP="00D54D56"/>
        </w:tc>
        <w:tc>
          <w:tcPr>
            <w:tcW w:w="1989" w:type="dxa"/>
          </w:tcPr>
          <w:p w:rsidR="003C2B44" w:rsidRDefault="003C2B44" w:rsidP="00D54D56"/>
        </w:tc>
      </w:tr>
    </w:tbl>
    <w:p w:rsidR="003C2B44" w:rsidRPr="0073198D" w:rsidRDefault="003C2B44" w:rsidP="003C2B44"/>
    <w:p w:rsidR="005925ED" w:rsidRPr="006908BC" w:rsidRDefault="005925ED" w:rsidP="0028094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925ED" w:rsidRPr="006908BC" w:rsidSect="005925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4B3D"/>
    <w:rsid w:val="0000464E"/>
    <w:rsid w:val="00015DF8"/>
    <w:rsid w:val="00036DD4"/>
    <w:rsid w:val="000438F8"/>
    <w:rsid w:val="00091F6A"/>
    <w:rsid w:val="000A6C57"/>
    <w:rsid w:val="000D151D"/>
    <w:rsid w:val="000E5509"/>
    <w:rsid w:val="001076F5"/>
    <w:rsid w:val="0013678E"/>
    <w:rsid w:val="0013687C"/>
    <w:rsid w:val="00162EEC"/>
    <w:rsid w:val="001654B8"/>
    <w:rsid w:val="0019423A"/>
    <w:rsid w:val="001A17A9"/>
    <w:rsid w:val="001B133A"/>
    <w:rsid w:val="001D3EAC"/>
    <w:rsid w:val="00201731"/>
    <w:rsid w:val="00201D17"/>
    <w:rsid w:val="002121E4"/>
    <w:rsid w:val="002247FE"/>
    <w:rsid w:val="0023583C"/>
    <w:rsid w:val="0028094F"/>
    <w:rsid w:val="002C3B73"/>
    <w:rsid w:val="002C6AFF"/>
    <w:rsid w:val="002D2FD4"/>
    <w:rsid w:val="002E4F81"/>
    <w:rsid w:val="002F29DB"/>
    <w:rsid w:val="003B0C37"/>
    <w:rsid w:val="003C2B44"/>
    <w:rsid w:val="003C389D"/>
    <w:rsid w:val="003F1BC1"/>
    <w:rsid w:val="004050A1"/>
    <w:rsid w:val="004167B3"/>
    <w:rsid w:val="0047434B"/>
    <w:rsid w:val="00475900"/>
    <w:rsid w:val="004F3088"/>
    <w:rsid w:val="004F38FC"/>
    <w:rsid w:val="00541FF6"/>
    <w:rsid w:val="00553193"/>
    <w:rsid w:val="00553D01"/>
    <w:rsid w:val="00565C60"/>
    <w:rsid w:val="005925ED"/>
    <w:rsid w:val="00592F7D"/>
    <w:rsid w:val="00596F02"/>
    <w:rsid w:val="005A4B3D"/>
    <w:rsid w:val="005E09CF"/>
    <w:rsid w:val="005F5725"/>
    <w:rsid w:val="00646A2D"/>
    <w:rsid w:val="00654273"/>
    <w:rsid w:val="006908BC"/>
    <w:rsid w:val="006C3E21"/>
    <w:rsid w:val="007107B7"/>
    <w:rsid w:val="007264FF"/>
    <w:rsid w:val="00757F10"/>
    <w:rsid w:val="007749B9"/>
    <w:rsid w:val="00777ED7"/>
    <w:rsid w:val="007A639E"/>
    <w:rsid w:val="007C029B"/>
    <w:rsid w:val="007F5800"/>
    <w:rsid w:val="00820E93"/>
    <w:rsid w:val="00860CD2"/>
    <w:rsid w:val="008B0AC1"/>
    <w:rsid w:val="009676A8"/>
    <w:rsid w:val="009809D6"/>
    <w:rsid w:val="009A421D"/>
    <w:rsid w:val="009C02F0"/>
    <w:rsid w:val="009D61FF"/>
    <w:rsid w:val="009F3ED6"/>
    <w:rsid w:val="009F7CE8"/>
    <w:rsid w:val="00A521EF"/>
    <w:rsid w:val="00A532CB"/>
    <w:rsid w:val="00A850C1"/>
    <w:rsid w:val="00BD0326"/>
    <w:rsid w:val="00BE5D7B"/>
    <w:rsid w:val="00C33568"/>
    <w:rsid w:val="00C55375"/>
    <w:rsid w:val="00CF66A9"/>
    <w:rsid w:val="00D22532"/>
    <w:rsid w:val="00D525D6"/>
    <w:rsid w:val="00D54D86"/>
    <w:rsid w:val="00DA63ED"/>
    <w:rsid w:val="00DB0878"/>
    <w:rsid w:val="00DB28A9"/>
    <w:rsid w:val="00DC4A22"/>
    <w:rsid w:val="00DD3C6A"/>
    <w:rsid w:val="00E553FF"/>
    <w:rsid w:val="00E7561F"/>
    <w:rsid w:val="00EA132E"/>
    <w:rsid w:val="00EC0F71"/>
    <w:rsid w:val="00EC3248"/>
    <w:rsid w:val="00EE3E37"/>
    <w:rsid w:val="00F00716"/>
    <w:rsid w:val="00F1619C"/>
    <w:rsid w:val="00F46AF7"/>
    <w:rsid w:val="00F517BE"/>
    <w:rsid w:val="00F648F3"/>
    <w:rsid w:val="00F74630"/>
    <w:rsid w:val="00FB2DC9"/>
    <w:rsid w:val="00FC2657"/>
    <w:rsid w:val="00FF4CA3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CB8EB-7749-4305-900A-1FE1CF7F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2CB"/>
  </w:style>
  <w:style w:type="paragraph" w:styleId="3">
    <w:name w:val="heading 3"/>
    <w:basedOn w:val="a"/>
    <w:link w:val="30"/>
    <w:uiPriority w:val="9"/>
    <w:qFormat/>
    <w:rsid w:val="001D3E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8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3678E"/>
  </w:style>
  <w:style w:type="paragraph" w:styleId="a4">
    <w:name w:val="Balloon Text"/>
    <w:basedOn w:val="a"/>
    <w:link w:val="a5"/>
    <w:uiPriority w:val="99"/>
    <w:semiHidden/>
    <w:unhideWhenUsed/>
    <w:rsid w:val="002E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F8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D3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1D3EA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D3EA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8">
    <w:name w:val="Strong"/>
    <w:basedOn w:val="a0"/>
    <w:uiPriority w:val="22"/>
    <w:qFormat/>
    <w:rsid w:val="00F517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4E9C7-9D35-494C-B16D-C3492C33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IRay</dc:creator>
  <cp:keywords/>
  <dc:description/>
  <cp:lastModifiedBy>Пользователь Windows</cp:lastModifiedBy>
  <cp:revision>25</cp:revision>
  <cp:lastPrinted>2016-12-15T07:17:00Z</cp:lastPrinted>
  <dcterms:created xsi:type="dcterms:W3CDTF">2016-07-01T12:15:00Z</dcterms:created>
  <dcterms:modified xsi:type="dcterms:W3CDTF">2017-09-19T17:11:00Z</dcterms:modified>
</cp:coreProperties>
</file>